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76" w:rsidRDefault="00AA2676" w:rsidP="00AA2676">
      <w:pPr>
        <w:widowControl/>
        <w:shd w:val="clear" w:color="auto" w:fill="FAFAFA"/>
        <w:spacing w:line="33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附件1              湖南工学院计算机与信息科学学院教学综合能力竞赛评分标准</w:t>
      </w:r>
    </w:p>
    <w:p w:rsidR="00AA2676" w:rsidRDefault="00AA2676" w:rsidP="00AA2676">
      <w:pPr>
        <w:widowControl/>
        <w:shd w:val="clear" w:color="auto" w:fill="FAFAFA"/>
        <w:spacing w:line="330" w:lineRule="atLeas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参赛教师</w:t>
      </w:r>
      <w:r w:rsidR="00EB60A9">
        <w:rPr>
          <w:rFonts w:hint="eastAsia"/>
        </w:rPr>
        <w:t>姓名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</w:t>
      </w:r>
      <w:r w:rsidR="00EB60A9">
        <w:rPr>
          <w:rFonts w:hint="eastAsia"/>
        </w:rPr>
        <w:t>所属</w:t>
      </w:r>
      <w:r>
        <w:rPr>
          <w:rFonts w:hint="eastAsia"/>
        </w:rPr>
        <w:t>教研室：</w:t>
      </w:r>
      <w:r>
        <w:rPr>
          <w:rFonts w:hint="eastAsia"/>
        </w:rPr>
        <w:t xml:space="preserve">          </w:t>
      </w:r>
      <w:bookmarkStart w:id="0" w:name="_GoBack"/>
      <w:bookmarkEnd w:id="0"/>
      <w:r>
        <w:rPr>
          <w:rFonts w:hint="eastAsia"/>
        </w:rPr>
        <w:t xml:space="preserve">                   </w:t>
      </w:r>
      <w:r>
        <w:rPr>
          <w:rFonts w:hint="eastAsia"/>
        </w:rPr>
        <w:t>所授课程名称：</w:t>
      </w:r>
      <w:r>
        <w:rPr>
          <w:rFonts w:hint="eastAsia"/>
        </w:rPr>
        <w:t xml:space="preserve">                                       </w:t>
      </w:r>
    </w:p>
    <w:tbl>
      <w:tblPr>
        <w:tblW w:w="1372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701"/>
        <w:gridCol w:w="993"/>
        <w:gridCol w:w="8646"/>
        <w:gridCol w:w="851"/>
      </w:tblGrid>
      <w:tr w:rsidR="00AA2676" w:rsidTr="004C2D2C">
        <w:trPr>
          <w:jc w:val="center"/>
        </w:trPr>
        <w:tc>
          <w:tcPr>
            <w:tcW w:w="1530" w:type="dxa"/>
            <w:shd w:val="clear" w:color="auto" w:fill="FAFAFA"/>
          </w:tcPr>
          <w:p w:rsidR="00AA2676" w:rsidRDefault="00AA2676" w:rsidP="004C2D2C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701" w:type="dxa"/>
            <w:shd w:val="clear" w:color="auto" w:fill="FAFAFA"/>
          </w:tcPr>
          <w:p w:rsidR="00AA2676" w:rsidRDefault="00AA2676" w:rsidP="004C2D2C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AA2676" w:rsidTr="004C2D2C">
        <w:trPr>
          <w:jc w:val="center"/>
        </w:trPr>
        <w:tc>
          <w:tcPr>
            <w:tcW w:w="1530" w:type="dxa"/>
            <w:vMerge w:val="restart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</w:t>
            </w:r>
          </w:p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设计</w:t>
            </w:r>
          </w:p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（教案）</w:t>
            </w:r>
          </w:p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教学目标设计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教学理念先进，教学目的明确，符合教学大纲和教材要求，重视德育渗透，体现素质教育要求。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AA2676" w:rsidRDefault="00AA2676" w:rsidP="004C2D2C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教学过程设计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教学过程组织合理，方法手段运用恰当有效。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AA2676" w:rsidRDefault="00AA2676" w:rsidP="004C2D2C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教学内容设计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教学内容充实完整，概念准确科学。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AA2676" w:rsidRDefault="00AA2676" w:rsidP="004C2D2C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文字表达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文字表达准确、简洁，阐述清楚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vMerge w:val="restart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课堂</w:t>
            </w:r>
          </w:p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</w:t>
            </w:r>
          </w:p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教态举止</w:t>
            </w:r>
            <w:proofErr w:type="gramEnd"/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衣着整洁，仪表端庄，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教态自然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，举止大方，精神饱满，情绪稳定，形体语言得当。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AA2676" w:rsidRDefault="00AA2676" w:rsidP="004C2D2C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思维能力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概念准确，条理清楚，逻辑性强，善于分析和综合；观点鲜明，围绕中心，反应敏捷。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AA2676" w:rsidRDefault="00AA2676" w:rsidP="004C2D2C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教学过程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课堂教学结构严谨，教学环节紧凑，能体现教学目的。</w:t>
            </w:r>
          </w:p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讲课条理清楚，讲练结合，灵活多样，讲求实效。</w:t>
            </w:r>
          </w:p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教学时间分配合理，教学方法适当。</w:t>
            </w:r>
          </w:p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熟悉教案，讲授正确。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AA2676" w:rsidRDefault="00AA2676" w:rsidP="004C2D2C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教学方法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正确把握课型特点，教学方法得当，符合教学原则。</w:t>
            </w:r>
          </w:p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教学层次清楚、中心明确，较好地把握重点、难点。</w:t>
            </w:r>
          </w:p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教学手段使用得当、有效，恰当运用现代教育技术及各种教具。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vMerge w:val="restart"/>
            <w:shd w:val="clear" w:color="auto" w:fill="FAFAFA"/>
            <w:vAlign w:val="center"/>
          </w:tcPr>
          <w:p w:rsidR="00AA2676" w:rsidRDefault="00AA2676" w:rsidP="004C2D2C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</w:t>
            </w:r>
          </w:p>
          <w:p w:rsidR="00AA2676" w:rsidRDefault="00AA2676" w:rsidP="004C2D2C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课件</w:t>
            </w:r>
          </w:p>
          <w:p w:rsidR="00AA2676" w:rsidRDefault="00AA2676" w:rsidP="004C2D2C">
            <w:pPr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20分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教学内容与设计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知识内容在所界定的范围内完整，逻辑结构清晰，层次性强，重点突出；</w:t>
            </w:r>
          </w:p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根据学习内容设计探究性实践问题，培养学生创新精神与实践能力。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vMerge/>
            <w:shd w:val="clear" w:color="auto" w:fill="FAFAFA"/>
            <w:vAlign w:val="center"/>
          </w:tcPr>
          <w:p w:rsidR="00AA2676" w:rsidRDefault="00AA2676" w:rsidP="004C2D2C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课件制作技术性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引用文字、图片、音频、视频、动画等多种媒体方法正确；注重使用软件特色功能表达教学内容；运行良好</w:t>
            </w:r>
          </w:p>
        </w:tc>
        <w:tc>
          <w:tcPr>
            <w:tcW w:w="85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教学反思</w:t>
            </w:r>
          </w:p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反思总结</w:t>
            </w: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准确分析存在的问题，反思能切中问题的要害和关键。</w:t>
            </w:r>
          </w:p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解决问题的方法言简意赅、概括性强、条理清晰。</w:t>
            </w:r>
          </w:p>
          <w:p w:rsidR="00AA2676" w:rsidRDefault="00AA2676" w:rsidP="004C2D2C">
            <w:pPr>
              <w:widowControl/>
              <w:spacing w:line="330" w:lineRule="atLeas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思维灵活，善于用全面的观点、发展的观点分析问题。</w:t>
            </w:r>
          </w:p>
        </w:tc>
        <w:tc>
          <w:tcPr>
            <w:tcW w:w="851" w:type="dxa"/>
            <w:shd w:val="clear" w:color="auto" w:fill="FAFAFA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AA2676" w:rsidTr="004C2D2C">
        <w:trPr>
          <w:jc w:val="center"/>
        </w:trPr>
        <w:tc>
          <w:tcPr>
            <w:tcW w:w="1530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01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646" w:type="dxa"/>
            <w:shd w:val="clear" w:color="auto" w:fill="FAFAFA"/>
            <w:vAlign w:val="center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FAFAFA"/>
          </w:tcPr>
          <w:p w:rsidR="00AA2676" w:rsidRDefault="00AA2676" w:rsidP="004C2D2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</w:tbl>
    <w:p w:rsidR="00AA2676" w:rsidRDefault="00AA2676" w:rsidP="00AA2676">
      <w:pPr>
        <w:sectPr w:rsidR="00AA2676">
          <w:pgSz w:w="16838" w:h="11906" w:orient="landscape"/>
          <w:pgMar w:top="1701" w:right="1440" w:bottom="1134" w:left="1440" w:header="851" w:footer="992" w:gutter="0"/>
          <w:cols w:space="425"/>
          <w:docGrid w:type="linesAndChars" w:linePitch="312"/>
        </w:sectPr>
      </w:pPr>
    </w:p>
    <w:p w:rsidR="00C33021" w:rsidRPr="00AA2676" w:rsidRDefault="00C33021" w:rsidP="00AA2676"/>
    <w:sectPr w:rsidR="00C33021" w:rsidRPr="00AA2676" w:rsidSect="00AA26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60" w:rsidRDefault="00BC6E60" w:rsidP="00AA2676">
      <w:r>
        <w:separator/>
      </w:r>
    </w:p>
  </w:endnote>
  <w:endnote w:type="continuationSeparator" w:id="0">
    <w:p w:rsidR="00BC6E60" w:rsidRDefault="00BC6E60" w:rsidP="00AA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60" w:rsidRDefault="00BC6E60" w:rsidP="00AA2676">
      <w:r>
        <w:separator/>
      </w:r>
    </w:p>
  </w:footnote>
  <w:footnote w:type="continuationSeparator" w:id="0">
    <w:p w:rsidR="00BC6E60" w:rsidRDefault="00BC6E60" w:rsidP="00AA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41"/>
    <w:rsid w:val="000675D8"/>
    <w:rsid w:val="000B4711"/>
    <w:rsid w:val="0015288D"/>
    <w:rsid w:val="001715BC"/>
    <w:rsid w:val="00267973"/>
    <w:rsid w:val="003636A0"/>
    <w:rsid w:val="003A252D"/>
    <w:rsid w:val="003B3C86"/>
    <w:rsid w:val="00400A68"/>
    <w:rsid w:val="0042795A"/>
    <w:rsid w:val="00455C29"/>
    <w:rsid w:val="005274A4"/>
    <w:rsid w:val="005F609F"/>
    <w:rsid w:val="005F6C9B"/>
    <w:rsid w:val="00607EE6"/>
    <w:rsid w:val="00750B73"/>
    <w:rsid w:val="0078367F"/>
    <w:rsid w:val="00857711"/>
    <w:rsid w:val="00882CB4"/>
    <w:rsid w:val="008E24CB"/>
    <w:rsid w:val="00972549"/>
    <w:rsid w:val="009E605E"/>
    <w:rsid w:val="00A365D7"/>
    <w:rsid w:val="00A44D59"/>
    <w:rsid w:val="00A5125E"/>
    <w:rsid w:val="00AA2676"/>
    <w:rsid w:val="00AD2C45"/>
    <w:rsid w:val="00B019FC"/>
    <w:rsid w:val="00B5182E"/>
    <w:rsid w:val="00B723FF"/>
    <w:rsid w:val="00B94137"/>
    <w:rsid w:val="00BC6E60"/>
    <w:rsid w:val="00BD02F3"/>
    <w:rsid w:val="00C33021"/>
    <w:rsid w:val="00C87B67"/>
    <w:rsid w:val="00CB2032"/>
    <w:rsid w:val="00CB3B41"/>
    <w:rsid w:val="00CD032D"/>
    <w:rsid w:val="00CF4B35"/>
    <w:rsid w:val="00DE4555"/>
    <w:rsid w:val="00E43533"/>
    <w:rsid w:val="00EB60A9"/>
    <w:rsid w:val="00EC4F8F"/>
    <w:rsid w:val="00EF4FAB"/>
    <w:rsid w:val="00F228C6"/>
    <w:rsid w:val="00FA0A9F"/>
    <w:rsid w:val="00FD5728"/>
    <w:rsid w:val="036E16E9"/>
    <w:rsid w:val="058569E2"/>
    <w:rsid w:val="0C1F6CE8"/>
    <w:rsid w:val="127E1BC8"/>
    <w:rsid w:val="164943C2"/>
    <w:rsid w:val="16A757BA"/>
    <w:rsid w:val="1E4D5E6A"/>
    <w:rsid w:val="1E7F3404"/>
    <w:rsid w:val="1F111CA0"/>
    <w:rsid w:val="21C51510"/>
    <w:rsid w:val="246D0BFC"/>
    <w:rsid w:val="269D3D74"/>
    <w:rsid w:val="2863171E"/>
    <w:rsid w:val="2AC0409F"/>
    <w:rsid w:val="2BE70A30"/>
    <w:rsid w:val="3728677F"/>
    <w:rsid w:val="39A76BFF"/>
    <w:rsid w:val="3CE91060"/>
    <w:rsid w:val="3E000CD3"/>
    <w:rsid w:val="3EBC4A84"/>
    <w:rsid w:val="3EF96102"/>
    <w:rsid w:val="3FCE293C"/>
    <w:rsid w:val="4F0D6E61"/>
    <w:rsid w:val="4F964279"/>
    <w:rsid w:val="56BC46E8"/>
    <w:rsid w:val="574A3BA2"/>
    <w:rsid w:val="5EC458FF"/>
    <w:rsid w:val="5F20197B"/>
    <w:rsid w:val="604A1A02"/>
    <w:rsid w:val="614B7DBC"/>
    <w:rsid w:val="62C37904"/>
    <w:rsid w:val="659C30CC"/>
    <w:rsid w:val="68A6231D"/>
    <w:rsid w:val="69AB7C97"/>
    <w:rsid w:val="6AE0421A"/>
    <w:rsid w:val="71AB789B"/>
    <w:rsid w:val="73D8690D"/>
    <w:rsid w:val="74CD69EE"/>
    <w:rsid w:val="75012BA4"/>
    <w:rsid w:val="75580522"/>
    <w:rsid w:val="76900ECE"/>
    <w:rsid w:val="7A0705FB"/>
    <w:rsid w:val="7BB76F1A"/>
    <w:rsid w:val="7C34442F"/>
    <w:rsid w:val="7CF161EC"/>
    <w:rsid w:val="7F1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cp:lastPrinted>2016-05-24T02:38:00Z</cp:lastPrinted>
  <dcterms:created xsi:type="dcterms:W3CDTF">2017-05-31T04:14:00Z</dcterms:created>
  <dcterms:modified xsi:type="dcterms:W3CDTF">2018-05-26T08:32:00Z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