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61" w:rsidRPr="00AB557F" w:rsidRDefault="00B047DB" w:rsidP="00733DA5">
      <w:pPr>
        <w:widowControl/>
        <w:spacing w:line="380" w:lineRule="exact"/>
        <w:jc w:val="center"/>
        <w:rPr>
          <w:rFonts w:asciiTheme="minorEastAsia" w:hAnsiTheme="minorEastAsia" w:cs="宋体"/>
          <w:b/>
          <w:color w:val="000000" w:themeColor="text1"/>
          <w:kern w:val="0"/>
          <w:sz w:val="32"/>
          <w:szCs w:val="32"/>
        </w:rPr>
      </w:pPr>
      <w:r w:rsidRPr="00AB557F">
        <w:rPr>
          <w:rFonts w:asciiTheme="minorEastAsia" w:hAnsiTheme="minorEastAsia" w:cs="宋体" w:hint="eastAsia"/>
          <w:b/>
          <w:color w:val="000000" w:themeColor="text1"/>
          <w:kern w:val="0"/>
          <w:sz w:val="32"/>
          <w:szCs w:val="32"/>
        </w:rPr>
        <w:t xml:space="preserve">讲政治 讲责任 讲实干 </w:t>
      </w:r>
    </w:p>
    <w:p w:rsidR="00173961" w:rsidRPr="00AB557F" w:rsidRDefault="00B047DB" w:rsidP="00733DA5">
      <w:pPr>
        <w:widowControl/>
        <w:spacing w:line="380" w:lineRule="exact"/>
        <w:jc w:val="center"/>
        <w:rPr>
          <w:rFonts w:asciiTheme="minorEastAsia" w:hAnsiTheme="minorEastAsia" w:cs="宋体"/>
          <w:bCs/>
          <w:color w:val="000000" w:themeColor="text1"/>
          <w:kern w:val="0"/>
          <w:sz w:val="32"/>
          <w:szCs w:val="32"/>
        </w:rPr>
      </w:pPr>
      <w:r w:rsidRPr="00AB557F">
        <w:rPr>
          <w:rFonts w:asciiTheme="minorEastAsia" w:hAnsiTheme="minorEastAsia" w:cs="宋体" w:hint="eastAsia"/>
          <w:b/>
          <w:color w:val="000000" w:themeColor="text1"/>
          <w:kern w:val="0"/>
          <w:sz w:val="32"/>
          <w:szCs w:val="32"/>
        </w:rPr>
        <w:t>奋力打赢本科审核评估“攻坚战”</w:t>
      </w:r>
    </w:p>
    <w:p w:rsidR="00173961" w:rsidRPr="00733DA5" w:rsidRDefault="00B047DB" w:rsidP="00733DA5">
      <w:pPr>
        <w:widowControl/>
        <w:spacing w:line="380" w:lineRule="exact"/>
        <w:jc w:val="center"/>
        <w:rPr>
          <w:rFonts w:asciiTheme="minorEastAsia" w:hAnsiTheme="minorEastAsia" w:cs="楷体"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hAnsiTheme="minorEastAsia" w:cs="楷体" w:hint="eastAsia"/>
          <w:color w:val="000000" w:themeColor="text1"/>
          <w:kern w:val="0"/>
          <w:sz w:val="24"/>
          <w:szCs w:val="24"/>
        </w:rPr>
        <w:t>党委书记  谢国保</w:t>
      </w:r>
    </w:p>
    <w:p w:rsidR="00173961" w:rsidRPr="00733DA5" w:rsidRDefault="00B047DB" w:rsidP="00733DA5">
      <w:pPr>
        <w:widowControl/>
        <w:spacing w:line="380" w:lineRule="exact"/>
        <w:jc w:val="center"/>
        <w:rPr>
          <w:rFonts w:asciiTheme="minorEastAsia" w:hAnsiTheme="minorEastAsia" w:cs="楷体"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hAnsiTheme="minorEastAsia" w:cs="楷体" w:hint="eastAsia"/>
          <w:color w:val="000000" w:themeColor="text1"/>
          <w:kern w:val="0"/>
          <w:sz w:val="24"/>
          <w:szCs w:val="24"/>
        </w:rPr>
        <w:t>2019年5月21日</w:t>
      </w:r>
    </w:p>
    <w:p w:rsidR="00173961" w:rsidRPr="00733DA5" w:rsidRDefault="00173961" w:rsidP="00733DA5">
      <w:pPr>
        <w:widowControl/>
        <w:spacing w:line="380" w:lineRule="exac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173961" w:rsidRPr="00733DA5" w:rsidRDefault="00B047DB" w:rsidP="00733DA5">
      <w:pPr>
        <w:widowControl/>
        <w:spacing w:line="380" w:lineRule="exac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同志们：</w:t>
      </w:r>
    </w:p>
    <w:p w:rsidR="00173961" w:rsidRPr="00733DA5" w:rsidRDefault="00B047DB" w:rsidP="00733DA5">
      <w:pPr>
        <w:widowControl/>
        <w:spacing w:line="38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刚才建华校长对审核评估工作进行了动员和部署，俊学副校长就如何开展审核评估工作作了具体的安排，龙昌书记提出了迎评纪律要求，希望大家会后认真组织落实。下面我就扎实推进审核评估工作再强调三点意见：</w:t>
      </w:r>
    </w:p>
    <w:p w:rsidR="00173961" w:rsidRPr="00733DA5" w:rsidRDefault="00B047DB" w:rsidP="00733DA5">
      <w:pPr>
        <w:pStyle w:val="10"/>
        <w:widowControl/>
        <w:spacing w:line="380" w:lineRule="exact"/>
        <w:ind w:firstLine="482"/>
        <w:jc w:val="left"/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一、</w:t>
      </w:r>
      <w:r w:rsidRPr="00733DA5"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 w:val="24"/>
          <w:szCs w:val="24"/>
        </w:rPr>
        <w:t>讲政治，提高站位，</w:t>
      </w:r>
      <w:r w:rsidRPr="00733DA5"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真正做到认识到位</w:t>
      </w:r>
    </w:p>
    <w:p w:rsidR="00173961" w:rsidRPr="00733DA5" w:rsidRDefault="00B047DB" w:rsidP="00733DA5">
      <w:pPr>
        <w:widowControl/>
        <w:spacing w:line="38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当前</w:t>
      </w:r>
      <w:r w:rsidRPr="00733DA5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学校是在</w:t>
      </w:r>
      <w:r w:rsidR="00924608" w:rsidRPr="00733DA5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贯彻落实全国高等学校本科教育工作会、全国教育大会两个重要</w:t>
      </w:r>
      <w:r w:rsidR="00ED6DEE" w:rsidRPr="00733DA5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会议精神的</w:t>
      </w:r>
      <w:r w:rsidRPr="00733DA5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背景下，是在坚持以本为本、推进四个回归，建设一流本科教育的新要求下接受的评估。这次评估恰逢其时，意义重大。</w:t>
      </w:r>
    </w:p>
    <w:p w:rsidR="00173961" w:rsidRPr="00733DA5" w:rsidRDefault="00B047DB" w:rsidP="00733DA5">
      <w:pPr>
        <w:widowControl/>
        <w:spacing w:line="38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一是</w:t>
      </w:r>
      <w:r w:rsidR="00D451E7" w:rsidRPr="00733DA5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从义务的角度</w:t>
      </w:r>
      <w:r w:rsidR="00924608" w:rsidRPr="00733DA5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看，</w:t>
      </w:r>
      <w:r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作为公办</w:t>
      </w:r>
      <w:r w:rsidR="00924608"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学校</w:t>
      </w:r>
      <w:r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924608"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国家投入大量的财力、物力和人力来支持我们办学</w:t>
      </w:r>
      <w:r w:rsidR="00D451E7"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，我们坚持社会主义办学方向，落实立德树人，办让人民满意的</w:t>
      </w:r>
      <w:r w:rsidR="00B31517"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本科</w:t>
      </w:r>
      <w:r w:rsidR="00D451E7"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教育，是学校对国家负责应尽的义务</w:t>
      </w:r>
      <w:r w:rsidR="00B31517"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，也是学校对社会和人民负责的应有之义</w:t>
      </w:r>
      <w:r w:rsidR="00D451E7"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。国家授权教育部对我们开展审核评估，也是国家</w:t>
      </w:r>
      <w:r w:rsidR="00B31517"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全面</w:t>
      </w:r>
      <w:r w:rsidR="00D451E7"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检验我们办学效果、进而督促我们进一步提升新时代办学质量的权力。</w:t>
      </w:r>
      <w:r w:rsidR="00D451E7" w:rsidRPr="00733DA5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 xml:space="preserve"> </w:t>
      </w:r>
    </w:p>
    <w:p w:rsidR="00173961" w:rsidRPr="00733DA5" w:rsidRDefault="00B047DB" w:rsidP="00733DA5">
      <w:pPr>
        <w:widowControl/>
        <w:spacing w:line="38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二是</w:t>
      </w:r>
      <w:r w:rsidR="00D451E7" w:rsidRPr="00733DA5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从学校发展的角度看，</w:t>
      </w:r>
      <w:r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审核评估虽不同于合格评估，但评估结果的好坏仍是事关学校发展</w:t>
      </w:r>
      <w:r w:rsidR="00D451E7"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生死攸关</w:t>
      </w:r>
      <w:r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的大事。首先，</w:t>
      </w:r>
      <w:r w:rsidR="00D451E7"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评估结果直接</w:t>
      </w:r>
      <w:r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影响学校的社会声誉、社会形象和社会地位。因为政府、社会、用人单位等会通过这个评估结果来认识学校。所以平常再怎么忙，再怎么做得好，评估没搞好一切就等于零。其次，</w:t>
      </w:r>
      <w:r w:rsidR="00D451E7"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评估结果</w:t>
      </w:r>
      <w:r w:rsidRPr="00733DA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影响学校的未来发展。国家和湖南省正在下大力气推进“双一流”建设工作，审核评估结果必将作为“双一流”政策制定、经费划拨、项目审批的重要参考，评估结果直接影响学校的资源分配、招生计划、毕业生就业、申硕等方方面面。</w:t>
      </w:r>
    </w:p>
    <w:p w:rsidR="00173961" w:rsidRPr="00733DA5" w:rsidRDefault="00B047DB" w:rsidP="00733DA5">
      <w:pPr>
        <w:widowControl/>
        <w:spacing w:line="380" w:lineRule="exact"/>
        <w:ind w:firstLineChars="200" w:firstLine="482"/>
        <w:jc w:val="left"/>
        <w:rPr>
          <w:rFonts w:asciiTheme="minorEastAsia" w:hAnsiTheme="minorEastAsia" w:cs="Arial"/>
          <w:b/>
          <w:color w:val="000000" w:themeColor="text1"/>
          <w:sz w:val="24"/>
          <w:szCs w:val="24"/>
          <w:shd w:val="clear" w:color="auto" w:fill="FFFFFF"/>
        </w:rPr>
      </w:pPr>
      <w:r w:rsidRPr="00733DA5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因此，对于审核评估的重要</w:t>
      </w:r>
      <w:bookmarkStart w:id="0" w:name="_GoBack"/>
      <w:bookmarkEnd w:id="0"/>
      <w:r w:rsidRPr="00733DA5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性，我们要从讲政治的角度来认真对待，要</w:t>
      </w:r>
      <w:r w:rsidRPr="00733DA5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着眼于学校发展全局，站在全校发展的制高点上，看待这次评估，以评促建、以评促改，借助这次审核评估推进学校各项事业更好更快地发展。</w:t>
      </w:r>
    </w:p>
    <w:p w:rsidR="00173961" w:rsidRPr="00733DA5" w:rsidRDefault="00B047DB" w:rsidP="00733DA5">
      <w:pPr>
        <w:pStyle w:val="10"/>
        <w:widowControl/>
        <w:spacing w:line="380" w:lineRule="exact"/>
        <w:ind w:firstLine="482"/>
        <w:jc w:val="left"/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二、</w:t>
      </w:r>
      <w:r w:rsidRPr="00733DA5"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 w:val="24"/>
          <w:szCs w:val="24"/>
        </w:rPr>
        <w:t>讲责任，</w:t>
      </w:r>
      <w:r w:rsidRPr="00733DA5"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层层压实，真正做到责任到位</w:t>
      </w:r>
    </w:p>
    <w:p w:rsidR="00AF4BCB" w:rsidRPr="00733DA5" w:rsidRDefault="00250CE9" w:rsidP="00733DA5">
      <w:pPr>
        <w:pStyle w:val="a5"/>
        <w:shd w:val="clear" w:color="auto" w:fill="FFFFFF"/>
        <w:spacing w:before="0" w:beforeAutospacing="0" w:after="0" w:afterAutospacing="0" w:line="380" w:lineRule="exact"/>
        <w:ind w:firstLine="645"/>
        <w:rPr>
          <w:rFonts w:asciiTheme="minorEastAsia" w:eastAsiaTheme="minorEastAsia" w:hAnsiTheme="minorEastAsia"/>
          <w:color w:val="000000" w:themeColor="text1"/>
        </w:rPr>
      </w:pPr>
      <w:r w:rsidRPr="00733DA5">
        <w:rPr>
          <w:rFonts w:asciiTheme="minorEastAsia" w:eastAsiaTheme="minorEastAsia" w:hAnsiTheme="minorEastAsia" w:hint="eastAsia"/>
          <w:color w:val="000000" w:themeColor="text1"/>
        </w:rPr>
        <w:t>学校领导班子要切实担负起领导责任，靠前指挥，主动参与到评估各项工作中去</w:t>
      </w:r>
      <w:r w:rsidR="00B047DB" w:rsidRPr="00733DA5">
        <w:rPr>
          <w:rFonts w:asciiTheme="minorEastAsia" w:eastAsiaTheme="minorEastAsia" w:hAnsiTheme="minorEastAsia" w:hint="eastAsia"/>
          <w:color w:val="000000" w:themeColor="text1"/>
        </w:rPr>
        <w:t>。校领导负有组织和指导的责任，要根据责任组织布置工作，同时要抓好督促落实。二级学院院长、职能部门处长有直接的工作责任，要去推动工作，亲身参与工作；教研室主任、副主任，科长有落实工作的责任；教师也有实实在在的责任，要对照评估的要求把教书育人落实好。</w:t>
      </w:r>
      <w:r w:rsidR="003B2948" w:rsidRPr="00733DA5">
        <w:rPr>
          <w:rFonts w:asciiTheme="minorEastAsia" w:eastAsiaTheme="minorEastAsia" w:hAnsiTheme="minorEastAsia" w:hint="eastAsia"/>
          <w:color w:val="000000" w:themeColor="text1"/>
        </w:rPr>
        <w:t>可见</w:t>
      </w:r>
      <w:r w:rsidR="00B047DB" w:rsidRPr="00733DA5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3B2948" w:rsidRPr="00733DA5">
        <w:rPr>
          <w:rFonts w:asciiTheme="minorEastAsia" w:eastAsiaTheme="minorEastAsia" w:hAnsiTheme="minorEastAsia" w:hint="eastAsia"/>
          <w:color w:val="000000" w:themeColor="text1"/>
        </w:rPr>
        <w:t>做好评估工作不只是评估办的责任，学校</w:t>
      </w:r>
      <w:r w:rsidR="00B047DB" w:rsidRPr="00733DA5">
        <w:rPr>
          <w:rFonts w:asciiTheme="minorEastAsia" w:eastAsiaTheme="minorEastAsia" w:hAnsiTheme="minorEastAsia" w:hint="eastAsia"/>
          <w:color w:val="000000" w:themeColor="text1"/>
        </w:rPr>
        <w:t>每个人都有责任。</w:t>
      </w:r>
    </w:p>
    <w:p w:rsidR="00D66C65" w:rsidRPr="00733DA5" w:rsidRDefault="00B047DB" w:rsidP="00733DA5">
      <w:pPr>
        <w:pStyle w:val="a5"/>
        <w:shd w:val="clear" w:color="auto" w:fill="FFFFFF"/>
        <w:spacing w:before="0" w:beforeAutospacing="0" w:after="0" w:afterAutospacing="0" w:line="380" w:lineRule="exact"/>
        <w:ind w:firstLine="645"/>
        <w:rPr>
          <w:rFonts w:asciiTheme="minorEastAsia" w:eastAsiaTheme="minorEastAsia" w:hAnsiTheme="minorEastAsia" w:cs="仿宋"/>
          <w:color w:val="000000" w:themeColor="text1"/>
        </w:rPr>
      </w:pPr>
      <w:r w:rsidRPr="00733DA5">
        <w:rPr>
          <w:rFonts w:asciiTheme="minorEastAsia" w:eastAsiaTheme="minorEastAsia" w:hAnsiTheme="minorEastAsia" w:hint="eastAsia"/>
          <w:color w:val="000000" w:themeColor="text1"/>
        </w:rPr>
        <w:t>学校全体党员更要起到模范带头作用，</w:t>
      </w:r>
      <w:r w:rsidR="00E40A3D" w:rsidRPr="00733DA5">
        <w:rPr>
          <w:rFonts w:asciiTheme="minorEastAsia" w:eastAsiaTheme="minorEastAsia" w:hAnsiTheme="minorEastAsia" w:hint="eastAsia"/>
          <w:color w:val="000000" w:themeColor="text1"/>
        </w:rPr>
        <w:t>要结合</w:t>
      </w:r>
      <w:r w:rsidRPr="00733DA5">
        <w:rPr>
          <w:rFonts w:asciiTheme="minorEastAsia" w:eastAsiaTheme="minorEastAsia" w:hAnsiTheme="minorEastAsia" w:hint="eastAsia"/>
          <w:color w:val="000000" w:themeColor="text1"/>
        </w:rPr>
        <w:t>“不忘初心、牢记使命”主题教育，自觉用评估责任落实情况检验</w:t>
      </w:r>
      <w:r w:rsidR="00E40A3D" w:rsidRPr="00733DA5">
        <w:rPr>
          <w:rFonts w:asciiTheme="minorEastAsia" w:eastAsiaTheme="minorEastAsia" w:hAnsiTheme="minorEastAsia" w:hint="eastAsia"/>
          <w:color w:val="000000" w:themeColor="text1"/>
        </w:rPr>
        <w:t>此次</w:t>
      </w:r>
      <w:r w:rsidRPr="00733DA5">
        <w:rPr>
          <w:rFonts w:asciiTheme="minorEastAsia" w:eastAsiaTheme="minorEastAsia" w:hAnsiTheme="minorEastAsia" w:hint="eastAsia"/>
          <w:color w:val="000000" w:themeColor="text1"/>
        </w:rPr>
        <w:t>主题活动开展的成效。评估办要围绕审核评估工作要求，做好任务分工，建立工作台账，将工作任务责任落实到每一个人，形成一级抓一级、</w:t>
      </w:r>
      <w:r w:rsidR="00B721C6" w:rsidRPr="00733DA5">
        <w:rPr>
          <w:rFonts w:asciiTheme="minorEastAsia" w:eastAsiaTheme="minorEastAsia" w:hAnsiTheme="minorEastAsia" w:hint="eastAsia"/>
          <w:color w:val="000000" w:themeColor="text1"/>
        </w:rPr>
        <w:t>一级</w:t>
      </w:r>
      <w:r w:rsidR="00B721C6" w:rsidRPr="00733DA5">
        <w:rPr>
          <w:rFonts w:asciiTheme="minorEastAsia" w:eastAsiaTheme="minorEastAsia" w:hAnsiTheme="minorEastAsia" w:hint="eastAsia"/>
          <w:color w:val="000000" w:themeColor="text1"/>
        </w:rPr>
        <w:lastRenderedPageBreak/>
        <w:t>做给一级看，</w:t>
      </w:r>
      <w:r w:rsidRPr="00733DA5">
        <w:rPr>
          <w:rFonts w:asciiTheme="minorEastAsia" w:eastAsiaTheme="minorEastAsia" w:hAnsiTheme="minorEastAsia" w:hint="eastAsia"/>
          <w:color w:val="000000" w:themeColor="text1"/>
        </w:rPr>
        <w:t>层层抓落实的迎评工作局面。</w:t>
      </w:r>
      <w:r w:rsidR="00E40A3D" w:rsidRPr="00733DA5">
        <w:rPr>
          <w:rFonts w:asciiTheme="minorEastAsia" w:eastAsiaTheme="minorEastAsia" w:hAnsiTheme="minorEastAsia" w:hint="eastAsia"/>
          <w:color w:val="000000" w:themeColor="text1"/>
        </w:rPr>
        <w:t>在这里，我要特别强调一下，</w:t>
      </w:r>
      <w:r w:rsidR="00B721C6" w:rsidRPr="00733DA5">
        <w:rPr>
          <w:rFonts w:asciiTheme="minorEastAsia" w:eastAsiaTheme="minorEastAsia" w:hAnsiTheme="minorEastAsia" w:hint="eastAsia"/>
          <w:color w:val="000000" w:themeColor="text1"/>
        </w:rPr>
        <w:t>评建工作</w:t>
      </w:r>
      <w:r w:rsidRPr="00733DA5">
        <w:rPr>
          <w:rFonts w:asciiTheme="minorEastAsia" w:eastAsiaTheme="minorEastAsia" w:hAnsiTheme="minorEastAsia" w:hint="eastAsia"/>
          <w:color w:val="000000" w:themeColor="text1"/>
        </w:rPr>
        <w:t>一定是层层落实责任，而不是层层传递责任。要对评估工作任务的完成情况进行督促检查，</w:t>
      </w:r>
      <w:r w:rsidRPr="00733DA5">
        <w:rPr>
          <w:rFonts w:asciiTheme="minorEastAsia" w:eastAsiaTheme="minorEastAsia" w:hAnsiTheme="minorEastAsia" w:cs="仿宋" w:hint="eastAsia"/>
          <w:color w:val="000000" w:themeColor="text1"/>
        </w:rPr>
        <w:t>及时将督</w:t>
      </w:r>
      <w:r w:rsidR="00B721C6" w:rsidRPr="00733DA5">
        <w:rPr>
          <w:rFonts w:asciiTheme="minorEastAsia" w:eastAsiaTheme="minorEastAsia" w:hAnsiTheme="minorEastAsia" w:cs="仿宋" w:hint="eastAsia"/>
          <w:color w:val="000000" w:themeColor="text1"/>
        </w:rPr>
        <w:t>查中发现的问题做到实时、有效改进，不然到评估时发现问题就晚了。</w:t>
      </w:r>
    </w:p>
    <w:p w:rsidR="00173961" w:rsidRPr="00733DA5" w:rsidRDefault="00AF4BCB" w:rsidP="00733DA5">
      <w:pPr>
        <w:pStyle w:val="a5"/>
        <w:shd w:val="clear" w:color="auto" w:fill="FFFFFF"/>
        <w:spacing w:before="0" w:beforeAutospacing="0" w:after="0" w:afterAutospacing="0" w:line="380" w:lineRule="exact"/>
        <w:ind w:firstLine="645"/>
        <w:rPr>
          <w:rFonts w:asciiTheme="minorEastAsia" w:eastAsiaTheme="minorEastAsia" w:hAnsiTheme="minorEastAsia"/>
          <w:color w:val="000000" w:themeColor="text1"/>
        </w:rPr>
      </w:pPr>
      <w:r w:rsidRPr="00733DA5">
        <w:rPr>
          <w:rFonts w:asciiTheme="minorEastAsia" w:eastAsiaTheme="minorEastAsia" w:hAnsiTheme="minorEastAsia" w:cs="仿宋" w:hint="eastAsia"/>
          <w:b/>
          <w:color w:val="000000" w:themeColor="text1"/>
        </w:rPr>
        <w:t>什么是干部？干部就是关键时刻靠得住、用得上、</w:t>
      </w:r>
      <w:r w:rsidR="00D17C6A" w:rsidRPr="00733DA5">
        <w:rPr>
          <w:rFonts w:asciiTheme="minorEastAsia" w:eastAsiaTheme="minorEastAsia" w:hAnsiTheme="minorEastAsia" w:cs="仿宋" w:hint="eastAsia"/>
          <w:b/>
          <w:color w:val="000000" w:themeColor="text1"/>
        </w:rPr>
        <w:t>顶得住的人</w:t>
      </w:r>
      <w:r w:rsidRPr="00733DA5">
        <w:rPr>
          <w:rFonts w:asciiTheme="minorEastAsia" w:eastAsiaTheme="minorEastAsia" w:hAnsiTheme="minorEastAsia" w:cs="仿宋" w:hint="eastAsia"/>
          <w:b/>
          <w:color w:val="000000" w:themeColor="text1"/>
        </w:rPr>
        <w:t>。</w:t>
      </w:r>
      <w:r w:rsidRPr="00733DA5">
        <w:rPr>
          <w:rFonts w:asciiTheme="minorEastAsia" w:eastAsiaTheme="minorEastAsia" w:hAnsiTheme="minorEastAsia" w:cs="仿宋" w:hint="eastAsia"/>
          <w:color w:val="000000" w:themeColor="text1"/>
        </w:rPr>
        <w:t>什么样的人才能成为干部呢？干部是靠扎实的工作“干”出来的！</w:t>
      </w:r>
      <w:r w:rsidR="00D66C65" w:rsidRPr="00733DA5">
        <w:rPr>
          <w:rFonts w:asciiTheme="minorEastAsia" w:eastAsiaTheme="minorEastAsia" w:hAnsiTheme="minorEastAsia" w:cs="仿宋" w:hint="eastAsia"/>
          <w:color w:val="000000" w:themeColor="text1"/>
        </w:rPr>
        <w:t>此次评建工作，干部要带好头，要敢于承担责任，敢于推动工作，提高执行力，要干出让群众、同事、组织信服的成绩。</w:t>
      </w:r>
      <w:r w:rsidR="00B047DB" w:rsidRPr="00733DA5">
        <w:rPr>
          <w:rFonts w:asciiTheme="minorEastAsia" w:eastAsiaTheme="minorEastAsia" w:hAnsiTheme="minorEastAsia" w:cs="仿宋" w:hint="eastAsia"/>
          <w:color w:val="000000" w:themeColor="text1"/>
        </w:rPr>
        <w:t>现在</w:t>
      </w:r>
      <w:r w:rsidR="00D17C6A" w:rsidRPr="00733DA5">
        <w:rPr>
          <w:rFonts w:asciiTheme="minorEastAsia" w:eastAsiaTheme="minorEastAsia" w:hAnsiTheme="minorEastAsia" w:cs="仿宋" w:hint="eastAsia"/>
          <w:color w:val="000000" w:themeColor="text1"/>
        </w:rPr>
        <w:t>我们</w:t>
      </w:r>
      <w:r w:rsidR="00B047DB" w:rsidRPr="00733DA5">
        <w:rPr>
          <w:rFonts w:asciiTheme="minorEastAsia" w:eastAsiaTheme="minorEastAsia" w:hAnsiTheme="minorEastAsia" w:cs="仿宋" w:hint="eastAsia"/>
          <w:color w:val="000000" w:themeColor="text1"/>
        </w:rPr>
        <w:t>有的干部暮气沉沉，对待工作马马虎虎，甚至斤斤计较，一做事就向组织提要求、讲价钱。我们一定要克服、抵制这些歪风邪气，勇于担当，真抓实干，牢固树立全校一盘棋的思想，做到上下联动，密切分工协作，齐心协力把评建工作做好。</w:t>
      </w:r>
    </w:p>
    <w:p w:rsidR="00173961" w:rsidRPr="00733DA5" w:rsidRDefault="00B047DB" w:rsidP="00733DA5">
      <w:pPr>
        <w:pStyle w:val="10"/>
        <w:widowControl/>
        <w:spacing w:line="380" w:lineRule="exact"/>
        <w:ind w:firstLine="482"/>
        <w:jc w:val="left"/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三、</w:t>
      </w:r>
      <w:r w:rsidRPr="00733DA5"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 w:val="24"/>
          <w:szCs w:val="24"/>
        </w:rPr>
        <w:t>讲实干</w:t>
      </w:r>
      <w:r w:rsidRPr="00733DA5"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，以评促建，真正做到工作到位</w:t>
      </w:r>
    </w:p>
    <w:p w:rsidR="00173961" w:rsidRPr="00733DA5" w:rsidRDefault="00B047DB" w:rsidP="00733DA5">
      <w:pPr>
        <w:widowControl/>
        <w:spacing w:line="380" w:lineRule="exact"/>
        <w:ind w:firstLineChars="200" w:firstLine="482"/>
        <w:jc w:val="left"/>
        <w:rPr>
          <w:rFonts w:asciiTheme="minorEastAsia" w:hAnsiTheme="minorEastAsia" w:cs="仿宋"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hAnsiTheme="minorEastAsia" w:cs="仿宋" w:hint="eastAsia"/>
          <w:b/>
          <w:color w:val="000000" w:themeColor="text1"/>
          <w:kern w:val="0"/>
          <w:sz w:val="24"/>
          <w:szCs w:val="24"/>
        </w:rPr>
        <w:t>一是</w:t>
      </w:r>
      <w:r w:rsidRPr="00733DA5">
        <w:rPr>
          <w:rFonts w:asciiTheme="minorEastAsia" w:hAnsiTheme="minorEastAsia" w:cs="仿宋" w:hint="eastAsia"/>
          <w:color w:val="000000" w:themeColor="text1"/>
          <w:kern w:val="0"/>
          <w:sz w:val="24"/>
          <w:szCs w:val="24"/>
        </w:rPr>
        <w:t>要贯彻以评促建、以评促改、以评促管、评建结合、重在建设的评估方针，结合学校第二次党代会确立的“创一流应用学院”、“建美丽幸福湖工”的发展思路，进一步提高人才培养目标对社会需求的适应度、教师和教学资源对培养质量的保障度、教学质量保障体系运行的有效度、学生和社会用人单位的满意度，更好保证培养效果对培养目标的达成度，切实把精力放到人才培养和教学工作中去。</w:t>
      </w:r>
    </w:p>
    <w:p w:rsidR="00173961" w:rsidRPr="00733DA5" w:rsidRDefault="00B047DB" w:rsidP="00733DA5">
      <w:pPr>
        <w:widowControl/>
        <w:spacing w:line="380" w:lineRule="exact"/>
        <w:ind w:firstLineChars="200" w:firstLine="482"/>
        <w:jc w:val="left"/>
        <w:rPr>
          <w:rFonts w:asciiTheme="minorEastAsia" w:hAnsiTheme="minorEastAsia" w:cs="仿宋"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hAnsiTheme="minorEastAsia" w:cs="仿宋" w:hint="eastAsia"/>
          <w:b/>
          <w:bCs/>
          <w:color w:val="000000" w:themeColor="text1"/>
          <w:kern w:val="0"/>
          <w:sz w:val="24"/>
          <w:szCs w:val="24"/>
        </w:rPr>
        <w:t>二是</w:t>
      </w:r>
      <w:r w:rsidRPr="00733DA5">
        <w:rPr>
          <w:rFonts w:asciiTheme="minorEastAsia" w:hAnsiTheme="minorEastAsia" w:cs="仿宋" w:hint="eastAsia"/>
          <w:color w:val="000000" w:themeColor="text1"/>
          <w:kern w:val="0"/>
          <w:sz w:val="24"/>
          <w:szCs w:val="24"/>
        </w:rPr>
        <w:t>要紧紧围绕评建工作，将评建工作与本职工作紧密结合起来。宣传部、教务处、教评中心、学生工作处等职能部门要围绕审核评估，做好思想教育、宣传发动和组织保障工作，充分调动全校师生员工参与评估的积极性，在全校形成人人了解评估、人人关心评估、人人参与评估，我为评估尽心尽力的浓厚氛围；各学院要对照审核评估项目、要素、要点，找准差距与不足，落实整改举措，打造亮点，凝炼特色；教辅部门、管理服务部门要为审核评估创造良好环境，提供坚实的服务保障，在全校上下真正形成人人为评建工作出力、奉献的氛围。</w:t>
      </w:r>
    </w:p>
    <w:p w:rsidR="00173961" w:rsidRPr="00733DA5" w:rsidRDefault="00B047DB" w:rsidP="00733DA5">
      <w:pPr>
        <w:pStyle w:val="a5"/>
        <w:shd w:val="clear" w:color="auto" w:fill="FFFFFF"/>
        <w:spacing w:before="0" w:beforeAutospacing="0" w:after="0" w:afterAutospacing="0" w:line="380" w:lineRule="exact"/>
        <w:ind w:firstLine="645"/>
        <w:rPr>
          <w:rFonts w:asciiTheme="minorEastAsia" w:eastAsiaTheme="minorEastAsia" w:hAnsiTheme="minorEastAsia" w:cs="仿宋"/>
          <w:color w:val="000000" w:themeColor="text1"/>
        </w:rPr>
      </w:pPr>
      <w:r w:rsidRPr="00733DA5">
        <w:rPr>
          <w:rFonts w:asciiTheme="minorEastAsia" w:eastAsiaTheme="minorEastAsia" w:hAnsiTheme="minorEastAsia" w:cs="仿宋" w:hint="eastAsia"/>
          <w:b/>
          <w:bCs/>
          <w:color w:val="000000" w:themeColor="text1"/>
        </w:rPr>
        <w:t>三是</w:t>
      </w:r>
      <w:r w:rsidRPr="00733DA5">
        <w:rPr>
          <w:rFonts w:asciiTheme="minorEastAsia" w:eastAsiaTheme="minorEastAsia" w:hAnsiTheme="minorEastAsia" w:cs="仿宋" w:hint="eastAsia"/>
          <w:color w:val="000000" w:themeColor="text1"/>
        </w:rPr>
        <w:t>要以审核评估为契机，系统总结挖掘学校历年来办学取得的成效,找出差距，补足短板，增强动力，鼓足干劲。本次会议之后，各二级学院、职能部门都要召开专门会议，抓好会议精神的贯彻落实，尽早全面启动评估工作。我们的审核评估不是从明天开始，而是现在就要开始，要形成一个良好的评建氛围，把各项工作落到实处。</w:t>
      </w:r>
    </w:p>
    <w:p w:rsidR="00173961" w:rsidRPr="00733DA5" w:rsidRDefault="00B047DB" w:rsidP="00733DA5">
      <w:pPr>
        <w:spacing w:line="380" w:lineRule="exact"/>
        <w:ind w:firstLine="600"/>
        <w:rPr>
          <w:rFonts w:asciiTheme="minorEastAsia" w:hAnsiTheme="minorEastAsia" w:cs="仿宋"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hAnsiTheme="minorEastAsia" w:cs="仿宋" w:hint="eastAsia"/>
          <w:color w:val="000000" w:themeColor="text1"/>
          <w:kern w:val="0"/>
          <w:sz w:val="24"/>
          <w:szCs w:val="24"/>
        </w:rPr>
        <w:t>同志们，审核评估对学校的发展是一个十分难得的机遇与挑战，</w:t>
      </w:r>
      <w:r w:rsidRPr="00733DA5">
        <w:rPr>
          <w:rFonts w:asciiTheme="minorEastAsia" w:hAnsiTheme="minorEastAsia" w:cs="仿宋" w:hint="eastAsia"/>
          <w:color w:val="000000" w:themeColor="text1"/>
          <w:sz w:val="24"/>
          <w:szCs w:val="24"/>
        </w:rPr>
        <w:t>事关学校的办学声誉和办学地位</w:t>
      </w:r>
      <w:r w:rsidRPr="00733DA5">
        <w:rPr>
          <w:rFonts w:asciiTheme="minorEastAsia" w:hAnsiTheme="minorEastAsia" w:cs="仿宋" w:hint="eastAsia"/>
          <w:color w:val="000000" w:themeColor="text1"/>
          <w:kern w:val="0"/>
          <w:sz w:val="24"/>
          <w:szCs w:val="24"/>
        </w:rPr>
        <w:t>，也事关同志们的切身利益。希望全校师生积极行动起来，把评建工作与本职工作紧密结合起来，把评建工作与“不忘初心、牢记使命”主题活动紧密结合起来，大力发扬我们湖工人07年的“升本精神”和15年的“评建精神”，通过审核评估凝心聚力、提振干劲、增强信心，以苦干实干精神，实实在在做好审核评估各项工作，为打造湖工升级版，推动学校新一轮又好又快发展而努力奋斗。</w:t>
      </w:r>
    </w:p>
    <w:p w:rsidR="00173961" w:rsidRPr="00733DA5" w:rsidRDefault="00B047DB" w:rsidP="00733DA5">
      <w:pPr>
        <w:spacing w:line="380" w:lineRule="exact"/>
        <w:ind w:firstLine="600"/>
        <w:rPr>
          <w:rFonts w:asciiTheme="minorEastAsia" w:hAnsiTheme="minorEastAsia" w:cs="仿宋"/>
          <w:color w:val="000000" w:themeColor="text1"/>
          <w:kern w:val="0"/>
          <w:sz w:val="24"/>
          <w:szCs w:val="24"/>
        </w:rPr>
      </w:pPr>
      <w:r w:rsidRPr="00733DA5">
        <w:rPr>
          <w:rFonts w:asciiTheme="minorEastAsia" w:hAnsiTheme="minorEastAsia" w:cs="仿宋" w:hint="eastAsia"/>
          <w:color w:val="000000" w:themeColor="text1"/>
          <w:kern w:val="0"/>
          <w:sz w:val="24"/>
          <w:szCs w:val="24"/>
        </w:rPr>
        <w:t>谢谢大家。</w:t>
      </w:r>
    </w:p>
    <w:sectPr w:rsidR="00173961" w:rsidRPr="00733DA5" w:rsidSect="00733DA5">
      <w:pgSz w:w="11906" w:h="16838"/>
      <w:pgMar w:top="1304" w:right="113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56" w:rsidRDefault="00E63C56" w:rsidP="00924608">
      <w:r>
        <w:separator/>
      </w:r>
    </w:p>
  </w:endnote>
  <w:endnote w:type="continuationSeparator" w:id="0">
    <w:p w:rsidR="00E63C56" w:rsidRDefault="00E63C56" w:rsidP="00924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56" w:rsidRDefault="00E63C56" w:rsidP="00924608">
      <w:r>
        <w:separator/>
      </w:r>
    </w:p>
  </w:footnote>
  <w:footnote w:type="continuationSeparator" w:id="0">
    <w:p w:rsidR="00E63C56" w:rsidRDefault="00E63C56" w:rsidP="00924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32C18"/>
    <w:rsid w:val="000311AE"/>
    <w:rsid w:val="00087B53"/>
    <w:rsid w:val="000C48A8"/>
    <w:rsid w:val="001424D7"/>
    <w:rsid w:val="00171E67"/>
    <w:rsid w:val="00173961"/>
    <w:rsid w:val="001C559B"/>
    <w:rsid w:val="001D2F00"/>
    <w:rsid w:val="00212DDF"/>
    <w:rsid w:val="00250CE9"/>
    <w:rsid w:val="00303159"/>
    <w:rsid w:val="0038191D"/>
    <w:rsid w:val="003A518D"/>
    <w:rsid w:val="003B2948"/>
    <w:rsid w:val="0040063C"/>
    <w:rsid w:val="00480CA7"/>
    <w:rsid w:val="004A7F42"/>
    <w:rsid w:val="0051284D"/>
    <w:rsid w:val="0052411B"/>
    <w:rsid w:val="00576FFD"/>
    <w:rsid w:val="00582545"/>
    <w:rsid w:val="006A08CF"/>
    <w:rsid w:val="006E63B7"/>
    <w:rsid w:val="007227A2"/>
    <w:rsid w:val="00733DA5"/>
    <w:rsid w:val="007419B7"/>
    <w:rsid w:val="007C0D24"/>
    <w:rsid w:val="007F3BC4"/>
    <w:rsid w:val="00814F49"/>
    <w:rsid w:val="00835D31"/>
    <w:rsid w:val="00883CDB"/>
    <w:rsid w:val="00924608"/>
    <w:rsid w:val="0095321E"/>
    <w:rsid w:val="00961FE4"/>
    <w:rsid w:val="009A35EE"/>
    <w:rsid w:val="009A55FA"/>
    <w:rsid w:val="009B16A6"/>
    <w:rsid w:val="00A07039"/>
    <w:rsid w:val="00A17098"/>
    <w:rsid w:val="00A54A85"/>
    <w:rsid w:val="00AA0580"/>
    <w:rsid w:val="00AA2660"/>
    <w:rsid w:val="00AB557F"/>
    <w:rsid w:val="00AF4BCB"/>
    <w:rsid w:val="00B047DB"/>
    <w:rsid w:val="00B31517"/>
    <w:rsid w:val="00B32C18"/>
    <w:rsid w:val="00B721C6"/>
    <w:rsid w:val="00BD745B"/>
    <w:rsid w:val="00C2211F"/>
    <w:rsid w:val="00C30CFC"/>
    <w:rsid w:val="00CA062C"/>
    <w:rsid w:val="00CC1467"/>
    <w:rsid w:val="00CF7261"/>
    <w:rsid w:val="00D17C6A"/>
    <w:rsid w:val="00D451E7"/>
    <w:rsid w:val="00D66C65"/>
    <w:rsid w:val="00D94A3C"/>
    <w:rsid w:val="00E3535D"/>
    <w:rsid w:val="00E40A3D"/>
    <w:rsid w:val="00E43F27"/>
    <w:rsid w:val="00E63C56"/>
    <w:rsid w:val="00ED6DEE"/>
    <w:rsid w:val="00F02B8E"/>
    <w:rsid w:val="00F873AB"/>
    <w:rsid w:val="00FA2A6F"/>
    <w:rsid w:val="0EE77B20"/>
    <w:rsid w:val="155E27D3"/>
    <w:rsid w:val="238D729E"/>
    <w:rsid w:val="30AA4D6F"/>
    <w:rsid w:val="5283000F"/>
    <w:rsid w:val="54266AEF"/>
    <w:rsid w:val="5F657B9A"/>
    <w:rsid w:val="62D6672E"/>
    <w:rsid w:val="64B256FC"/>
    <w:rsid w:val="7015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7396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3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73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739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qFormat/>
    <w:rsid w:val="00173961"/>
    <w:rPr>
      <w:color w:val="000000"/>
      <w:u w:val="none"/>
    </w:rPr>
  </w:style>
  <w:style w:type="character" w:styleId="a7">
    <w:name w:val="Hyperlink"/>
    <w:basedOn w:val="a0"/>
    <w:uiPriority w:val="99"/>
    <w:semiHidden/>
    <w:unhideWhenUsed/>
    <w:qFormat/>
    <w:rsid w:val="0017396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1739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3961"/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173961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rsid w:val="001739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333</Words>
  <Characters>1900</Characters>
  <Application>Microsoft Office Word</Application>
  <DocSecurity>0</DocSecurity>
  <Lines>15</Lines>
  <Paragraphs>4</Paragraphs>
  <ScaleCrop>false</ScaleCrop>
  <Company>china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</cp:lastModifiedBy>
  <cp:revision>27</cp:revision>
  <dcterms:created xsi:type="dcterms:W3CDTF">2019-05-12T03:09:00Z</dcterms:created>
  <dcterms:modified xsi:type="dcterms:W3CDTF">2019-05-27T08:34:00Z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