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黑体"/>
          <w:b/>
          <w:spacing w:val="4"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附件3：</w:t>
      </w:r>
      <w:r>
        <w:rPr>
          <w:rFonts w:hint="eastAsia" w:ascii="宋体" w:hAnsi="宋体" w:cs="黑体"/>
          <w:b/>
          <w:kern w:val="0"/>
          <w:sz w:val="30"/>
          <w:szCs w:val="30"/>
        </w:rPr>
        <w:t>湖南工学院教师行业企业实践（挂职）锻炼考核鉴定表</w:t>
      </w:r>
    </w:p>
    <w:tbl>
      <w:tblPr>
        <w:tblStyle w:val="3"/>
        <w:tblW w:w="9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851"/>
        <w:gridCol w:w="1984"/>
        <w:gridCol w:w="1634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（单位）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挂职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挂职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挂职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期限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□寒暑假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□工作业余时间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□一学期脱产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挂职时间段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挂职天数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年  月～  年  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（ 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挂职期间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取得业绩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成果一览</w:t>
            </w:r>
          </w:p>
        </w:tc>
        <w:tc>
          <w:tcPr>
            <w:tcW w:w="7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教师挂职锻炼工作总结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 w:val="24"/>
              </w:rPr>
              <w:t>（围绕挂职主要工作、目标实现、收获与不足及今后打算等进行总结，不少于2000字，可附页）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挂职单位考核意见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（简要表述该教师挂职期间，所从事工作的主要内容、表现、实际能力及综合评价意见，字数不限）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对该教师挂职期间总体表现满意度评价：□非常满意    □满意     □一般    □不满意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 xml:space="preserve"> 负责人签字：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 xml:space="preserve">                                         （单位公章）  年  月  日   </w:t>
            </w: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部门（单位）</w:t>
            </w: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考核意见</w:t>
            </w:r>
          </w:p>
        </w:tc>
        <w:tc>
          <w:tcPr>
            <w:tcW w:w="7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负责人：</w:t>
            </w:r>
          </w:p>
          <w:p>
            <w:pPr>
              <w:widowControl/>
              <w:spacing w:line="400" w:lineRule="exact"/>
              <w:rPr>
                <w:rFonts w:hint="eastAsia" w:ascii="宋体" w:hAnsi="宋体" w:cs="仿宋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240" w:lineRule="exact"/>
              <w:ind w:right="960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（公章）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教务处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right="960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right="960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right="960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right="960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right="960" w:firstLine="4337" w:firstLineChars="1800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负责人：</w:t>
            </w:r>
          </w:p>
          <w:p>
            <w:pPr>
              <w:widowControl/>
              <w:spacing w:line="240" w:lineRule="exact"/>
              <w:ind w:right="960" w:firstLine="4337" w:firstLineChars="1800"/>
              <w:rPr>
                <w:rFonts w:hint="eastAsia" w:ascii="宋体" w:hAnsi="宋体" w:cs="仿宋"/>
                <w:b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240" w:lineRule="exact"/>
              <w:ind w:right="720"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 xml:space="preserve">                                （公章）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人事处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hAnsi="宋体" w:cs="仿宋"/>
                <w:b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 xml:space="preserve">   负责人：</w:t>
            </w:r>
          </w:p>
          <w:p>
            <w:pPr>
              <w:widowControl/>
              <w:spacing w:line="440" w:lineRule="exact"/>
              <w:ind w:firstLine="4096" w:firstLineChars="1700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</w:rPr>
              <w:t>（公章）     年  月  日</w:t>
            </w:r>
          </w:p>
        </w:tc>
      </w:tr>
    </w:tbl>
    <w:p>
      <w:pPr>
        <w:widowControl/>
        <w:spacing w:line="340" w:lineRule="exact"/>
        <w:jc w:val="left"/>
        <w:rPr>
          <w:rFonts w:hint="eastAsia" w:ascii="Times New Roman" w:hAnsi="Times New Roman"/>
          <w:b/>
          <w:bCs/>
          <w:color w:val="000000"/>
          <w:spacing w:val="-6"/>
          <w:kern w:val="0"/>
          <w:sz w:val="24"/>
        </w:rPr>
      </w:pPr>
      <w:r>
        <w:rPr>
          <w:rFonts w:ascii="Times New Roman" w:hAnsi="Times New Roman"/>
          <w:b/>
          <w:bCs/>
          <w:color w:val="000000"/>
          <w:spacing w:val="-6"/>
          <w:kern w:val="0"/>
          <w:sz w:val="24"/>
        </w:rPr>
        <w:t>注：在完成挂职锻炼后，将本表连同挂职锻炼日志及取得的业绩成果材料等，一式两份，</w:t>
      </w:r>
      <w:r>
        <w:rPr>
          <w:rFonts w:hint="eastAsia" w:ascii="Times New Roman" w:hAnsi="Times New Roman"/>
          <w:b/>
          <w:bCs/>
          <w:color w:val="000000"/>
          <w:spacing w:val="-6"/>
          <w:kern w:val="0"/>
          <w:sz w:val="24"/>
        </w:rPr>
        <w:t>交教学院（部）</w:t>
      </w:r>
      <w:r>
        <w:rPr>
          <w:rFonts w:ascii="Times New Roman" w:hAnsi="Times New Roman"/>
          <w:b/>
          <w:bCs/>
          <w:color w:val="000000"/>
          <w:spacing w:val="-6"/>
          <w:kern w:val="0"/>
          <w:sz w:val="24"/>
        </w:rPr>
        <w:t>和人事处各存一份。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82E86"/>
    <w:rsid w:val="50382E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2019-01-22T10:19:00Z</dcterms:created>
  <dc:creator>大丫丫</dc:creator>
  <cp:lastModifiedBy>大丫丫</cp:lastModifiedBy>
  <dcterms:modified xsi:type="dcterms:W3CDTF">2019-01-22T10:19:44Z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