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2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附件3</w:t>
      </w:r>
    </w:p>
    <w:p>
      <w:pPr>
        <w:rPr>
          <w:rFonts w:hint="eastAsia" w:ascii="宋体"/>
          <w:sz w:val="44"/>
        </w:rPr>
      </w:pPr>
    </w:p>
    <w:p>
      <w:pPr>
        <w:rPr>
          <w:rFonts w:hint="eastAsia" w:ascii="宋体"/>
          <w:sz w:val="44"/>
        </w:rPr>
      </w:pPr>
    </w:p>
    <w:p>
      <w:pPr>
        <w:rPr>
          <w:rFonts w:hint="eastAsia" w:ascii="宋体"/>
          <w:sz w:val="44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湖湘青年英才申报表</w:t>
      </w:r>
    </w:p>
    <w:p>
      <w:pPr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w w:val="95"/>
          <w:sz w:val="32"/>
          <w:szCs w:val="32"/>
        </w:rPr>
        <w:t>（创业类）</w:t>
      </w: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spacing w:line="700" w:lineRule="exact"/>
        <w:rPr>
          <w:rFonts w:hint="eastAsia" w:ascii="宋体"/>
        </w:rPr>
      </w:pPr>
    </w:p>
    <w:p>
      <w:pPr>
        <w:spacing w:line="700" w:lineRule="exact"/>
        <w:ind w:firstLine="1194" w:firstLineChars="398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申 报 人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</w:t>
      </w:r>
      <w:r>
        <w:rPr>
          <w:rFonts w:hint="eastAsia" w:ascii="方正黑体简体" w:eastAsia="方正黑体简体"/>
          <w:szCs w:val="21"/>
          <w:u w:val="single"/>
        </w:rPr>
        <w:t xml:space="preserve">                                 </w:t>
      </w:r>
    </w:p>
    <w:p>
      <w:pPr>
        <w:spacing w:line="700" w:lineRule="exact"/>
        <w:ind w:firstLine="1194" w:firstLineChars="398"/>
        <w:rPr>
          <w:rFonts w:hint="eastAsia" w:ascii="方正黑体简体" w:eastAsia="方正黑体简体"/>
          <w:szCs w:val="21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所在单位</w:t>
      </w:r>
      <w:r>
        <w:rPr>
          <w:rFonts w:hint="eastAsia" w:ascii="方正黑体简体" w:eastAsia="方正黑体简体"/>
          <w:szCs w:val="21"/>
          <w:u w:val="single"/>
        </w:rPr>
        <w:t xml:space="preserve">                 </w:t>
      </w:r>
      <w:r>
        <w:rPr>
          <w:rFonts w:hint="eastAsia" w:ascii="方正仿宋简体" w:eastAsia="方正仿宋简体"/>
          <w:szCs w:val="21"/>
          <w:u w:val="single"/>
        </w:rPr>
        <w:t xml:space="preserve">    （盖章）     </w:t>
      </w:r>
      <w:r>
        <w:rPr>
          <w:rFonts w:hint="eastAsia" w:ascii="方正黑体简体" w:eastAsia="方正黑体简体"/>
          <w:szCs w:val="21"/>
          <w:u w:val="single"/>
        </w:rPr>
        <w:t xml:space="preserve">       </w:t>
      </w:r>
    </w:p>
    <w:p>
      <w:pPr>
        <w:spacing w:line="700" w:lineRule="exact"/>
        <w:ind w:firstLine="1194" w:firstLineChars="398"/>
        <w:rPr>
          <w:rFonts w:hint="eastAsia" w:ascii="方正楷体简体" w:eastAsia="方正楷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联系电话</w:t>
      </w:r>
      <w:r>
        <w:rPr>
          <w:rFonts w:hint="eastAsia" w:ascii="宋体"/>
          <w:sz w:val="30"/>
          <w:szCs w:val="30"/>
          <w:u w:val="single"/>
        </w:rPr>
        <w:t xml:space="preserve">  </w:t>
      </w:r>
      <w:r>
        <w:rPr>
          <w:rFonts w:hint="eastAsia" w:ascii="方正仿宋简体" w:eastAsia="方正仿宋简体"/>
          <w:szCs w:val="21"/>
          <w:u w:val="single"/>
        </w:rPr>
        <w:t>（办公）          （手机）</w:t>
      </w:r>
      <w:r>
        <w:rPr>
          <w:rFonts w:hint="eastAsia" w:ascii="方正仿宋简体" w:eastAsia="方正仿宋简体"/>
          <w:sz w:val="24"/>
          <w:szCs w:val="30"/>
          <w:u w:val="single"/>
        </w:rPr>
        <w:t xml:space="preserve"> </w:t>
      </w:r>
      <w:r>
        <w:rPr>
          <w:rFonts w:hint="eastAsia" w:ascii="方正楷体简体" w:eastAsia="方正楷体简体"/>
          <w:sz w:val="24"/>
          <w:szCs w:val="30"/>
          <w:u w:val="single"/>
        </w:rPr>
        <w:t xml:space="preserve">          </w:t>
      </w: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jc w:val="center"/>
        <w:rPr>
          <w:rFonts w:hint="eastAsia" w:ascii="宋体"/>
          <w:sz w:val="30"/>
          <w:szCs w:val="30"/>
        </w:rPr>
      </w:pPr>
    </w:p>
    <w:p>
      <w:pPr>
        <w:ind w:left="-2" w:leftChars="-1" w:firstLine="2"/>
        <w:jc w:val="center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填表日期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  </w:t>
      </w:r>
      <w:r>
        <w:rPr>
          <w:rFonts w:hint="eastAsia" w:ascii="方正黑体简体" w:eastAsia="方正黑体简体"/>
          <w:sz w:val="30"/>
          <w:szCs w:val="30"/>
        </w:rPr>
        <w:t>年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</w:t>
      </w:r>
      <w:r>
        <w:rPr>
          <w:rFonts w:hint="eastAsia" w:ascii="方正黑体简体" w:eastAsia="方正黑体简体"/>
          <w:sz w:val="30"/>
          <w:szCs w:val="30"/>
        </w:rPr>
        <w:t>月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</w:t>
      </w:r>
      <w:r>
        <w:rPr>
          <w:rFonts w:hint="eastAsia" w:ascii="方正黑体简体" w:eastAsia="方正黑体简体"/>
          <w:sz w:val="30"/>
          <w:szCs w:val="30"/>
        </w:rPr>
        <w:t>日</w:t>
      </w:r>
    </w:p>
    <w:p>
      <w:pPr>
        <w:snapToGrid w:val="0"/>
        <w:spacing w:line="240" w:lineRule="exact"/>
        <w:jc w:val="center"/>
        <w:rPr>
          <w:rFonts w:hint="eastAsia" w:ascii="方正黑体简体" w:eastAsia="方正黑体简体"/>
          <w:b/>
          <w:sz w:val="32"/>
          <w:szCs w:val="32"/>
        </w:rPr>
      </w:pPr>
    </w:p>
    <w:p>
      <w:pPr>
        <w:snapToGrid w:val="0"/>
        <w:jc w:val="center"/>
        <w:rPr>
          <w:rFonts w:hint="eastAsia"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中共湖南省委人才工作领导小组办公室制</w:t>
      </w:r>
    </w:p>
    <w:p>
      <w:pPr>
        <w:snapToGrid w:val="0"/>
        <w:rPr>
          <w:rFonts w:ascii="方正黑体简体" w:hAnsi="宋体" w:eastAsia="方正黑体简体"/>
          <w:sz w:val="30"/>
          <w:szCs w:val="30"/>
        </w:rPr>
      </w:pPr>
      <w:r>
        <w:rPr>
          <w:rFonts w:ascii="方正黑体简体" w:hAnsi="宋体" w:eastAsia="方正黑体简体"/>
          <w:sz w:val="30"/>
          <w:szCs w:val="30"/>
        </w:rPr>
        <w:br w:type="page"/>
      </w:r>
    </w:p>
    <w:tbl>
      <w:tblPr>
        <w:tblStyle w:val="6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37"/>
        <w:gridCol w:w="19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</w:trPr>
        <w:tc>
          <w:tcPr>
            <w:tcW w:w="201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  别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</w:trPr>
        <w:tc>
          <w:tcPr>
            <w:tcW w:w="201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国    籍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    贯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839" w:hRule="atLeast"/>
        </w:trPr>
        <w:tc>
          <w:tcPr>
            <w:tcW w:w="201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6907" w:type="dxa"/>
            <w:gridSpan w:val="8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所创办（领办）企业名称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邮编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vAlign w:val="center"/>
          </w:tcPr>
          <w:p>
            <w:pPr>
              <w:ind w:firstLine="420" w:firstLineChars="15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6907" w:type="dxa"/>
            <w:gridSpan w:val="8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5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00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97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26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588" w:right="1531" w:bottom="1588" w:left="1531" w:header="851" w:footer="1701" w:gutter="0"/>
          <w:cols w:space="720" w:num="1"/>
          <w:docGrid w:linePitch="312" w:charSpace="0"/>
        </w:sectPr>
      </w:pPr>
    </w:p>
    <w:tbl>
      <w:tblPr>
        <w:tblStyle w:val="6"/>
        <w:tblW w:w="881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7" w:type="dxa"/>
            <w:vAlign w:val="top"/>
          </w:tcPr>
          <w:p>
            <w:pPr>
              <w:spacing w:line="480" w:lineRule="exact"/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所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创办（领办）</w:t>
            </w: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企业的发展情况、优势和前景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8817" w:type="dxa"/>
            <w:vAlign w:val="top"/>
          </w:tcPr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1．企业基本情况：</w:t>
            </w: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2．资本构成和股权结构</w:t>
            </w: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情况，申报人拥有企业股份情况</w:t>
            </w: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3．技术团队和管理团队情况：</w:t>
            </w: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Arial" w:eastAsia="方正仿宋简体" w:cs="Arial"/>
                <w:sz w:val="28"/>
                <w:szCs w:val="28"/>
              </w:rPr>
              <w:t>4．拥有自主知识产权、自主品牌或独特经营管理模式情况：</w:t>
            </w: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5．市场前景：</w:t>
            </w: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 w:ascii="方正楷体简体" w:hAnsi="宋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注：企业基本情况包括企业规模、企业在本行业中的影响力、社会贡献（包括吸纳青年就业和参加公益活动的情况）、企业近二年纳税和盈利情况。</w:t>
      </w:r>
    </w:p>
    <w:tbl>
      <w:tblPr>
        <w:tblStyle w:val="6"/>
        <w:tblW w:w="84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385"/>
        <w:gridCol w:w="825"/>
        <w:gridCol w:w="3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户口所在地计生部门意见</w:t>
            </w:r>
          </w:p>
        </w:tc>
        <w:tc>
          <w:tcPr>
            <w:tcW w:w="34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所创办企业注册地税务部门意见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所创办企业注册地工商部门意见</w:t>
            </w:r>
          </w:p>
        </w:tc>
        <w:tc>
          <w:tcPr>
            <w:tcW w:w="34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市州（省直）意见</w:t>
            </w:r>
          </w:p>
        </w:tc>
        <w:tc>
          <w:tcPr>
            <w:tcW w:w="766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pPr>
        <w:spacing w:before="120" w:beforeLines="50" w:line="300" w:lineRule="exact"/>
        <w:ind w:right="23" w:firstLine="480" w:firstLineChars="200"/>
        <w:rPr>
          <w:rFonts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注：1．</w:t>
      </w:r>
      <w:r>
        <w:rPr>
          <w:rFonts w:hint="eastAsia" w:ascii="方正楷体简体" w:hAnsi="宋体" w:eastAsia="方正楷体简体" w:cs="宋体"/>
          <w:kern w:val="0"/>
          <w:sz w:val="24"/>
        </w:rPr>
        <w:t>申报类别栏内填写</w:t>
      </w:r>
      <w:r>
        <w:rPr>
          <w:rFonts w:hint="eastAsia" w:ascii="方正楷体简体" w:eastAsia="方正楷体简体"/>
          <w:sz w:val="24"/>
        </w:rPr>
        <w:t>人文社科创新类；2. 居住地公安部门意见为“该同志是否有违法犯罪行为”；3．户口所在地计生部门意见为“该同志是否有违反计划生育情形”。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uQdBI0wAAAAIBAAAPAAAAAAAAAAEAIAAAACIAAABkcnMv&#10;ZG93bnJldi54bWxQSwECFAAUAAAACACHTuJAZklhP5YBAAAqAwAADgAAAAAAAAABACAAAAAi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60E94"/>
    <w:rsid w:val="4FD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2018-03-28T00:45:00Z</dcterms:created>
  <dc:creator>新闻中心</dc:creator>
  <cp:lastModifiedBy>新闻中心</cp:lastModifiedBy>
  <dcterms:modified xsi:type="dcterms:W3CDTF">2018-03-28T00:49:39Z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