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4C" w:rsidRPr="00762658" w:rsidRDefault="00036B4C" w:rsidP="00762658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Verdana" w:hAnsi="Verdana" w:hint="eastAsia"/>
          <w:color w:val="000000"/>
          <w:szCs w:val="21"/>
        </w:rPr>
        <w:t>附件：</w:t>
      </w:r>
    </w:p>
    <w:p w:rsidR="0010508C" w:rsidRDefault="00036B4C" w:rsidP="00855941">
      <w:pPr>
        <w:pStyle w:val="a3"/>
        <w:shd w:val="clear" w:color="auto" w:fill="FFFFFF"/>
        <w:spacing w:before="225" w:beforeAutospacing="0" w:after="225" w:afterAutospacing="0" w:line="360" w:lineRule="exact"/>
        <w:ind w:firstLine="646"/>
        <w:jc w:val="center"/>
        <w:rPr>
          <w:b/>
          <w:color w:val="000000"/>
          <w:sz w:val="32"/>
          <w:szCs w:val="32"/>
        </w:rPr>
      </w:pPr>
      <w:r w:rsidRPr="00036B4C">
        <w:rPr>
          <w:rFonts w:hint="eastAsia"/>
          <w:b/>
          <w:color w:val="000000"/>
          <w:sz w:val="32"/>
          <w:szCs w:val="32"/>
        </w:rPr>
        <w:t>湖南工学院</w:t>
      </w:r>
      <w:r w:rsidRPr="00D64D5E">
        <w:rPr>
          <w:b/>
          <w:color w:val="000000"/>
          <w:sz w:val="32"/>
          <w:szCs w:val="32"/>
        </w:rPr>
        <w:t>201</w:t>
      </w:r>
      <w:r w:rsidR="007D0A38">
        <w:rPr>
          <w:rFonts w:hint="eastAsia"/>
          <w:b/>
          <w:color w:val="000000"/>
          <w:sz w:val="32"/>
          <w:szCs w:val="32"/>
        </w:rPr>
        <w:t>8</w:t>
      </w:r>
      <w:r w:rsidRPr="00036B4C">
        <w:rPr>
          <w:rFonts w:hint="eastAsia"/>
          <w:b/>
          <w:color w:val="000000"/>
          <w:sz w:val="32"/>
          <w:szCs w:val="32"/>
        </w:rPr>
        <w:t>-201</w:t>
      </w:r>
      <w:r w:rsidR="007D0A38">
        <w:rPr>
          <w:rFonts w:hint="eastAsia"/>
          <w:b/>
          <w:color w:val="000000"/>
          <w:sz w:val="32"/>
          <w:szCs w:val="32"/>
        </w:rPr>
        <w:t>9</w:t>
      </w:r>
      <w:r w:rsidRPr="00036B4C">
        <w:rPr>
          <w:rFonts w:hint="eastAsia"/>
          <w:b/>
          <w:color w:val="000000"/>
          <w:sz w:val="32"/>
          <w:szCs w:val="32"/>
        </w:rPr>
        <w:t>-</w:t>
      </w:r>
      <w:r w:rsidR="007D0A38">
        <w:rPr>
          <w:rFonts w:hint="eastAsia"/>
          <w:b/>
          <w:color w:val="000000"/>
          <w:sz w:val="32"/>
          <w:szCs w:val="32"/>
        </w:rPr>
        <w:t>1</w:t>
      </w:r>
      <w:r w:rsidRPr="00036B4C">
        <w:rPr>
          <w:rFonts w:hint="eastAsia"/>
          <w:b/>
          <w:color w:val="000000"/>
          <w:sz w:val="32"/>
          <w:szCs w:val="32"/>
        </w:rPr>
        <w:t>学期</w:t>
      </w:r>
    </w:p>
    <w:p w:rsidR="00036B4C" w:rsidRDefault="00036B4C" w:rsidP="00855941">
      <w:pPr>
        <w:pStyle w:val="a3"/>
        <w:shd w:val="clear" w:color="auto" w:fill="FFFFFF"/>
        <w:spacing w:before="225" w:beforeAutospacing="0" w:after="225" w:afterAutospacing="0" w:line="360" w:lineRule="exact"/>
        <w:ind w:firstLine="646"/>
        <w:jc w:val="center"/>
        <w:rPr>
          <w:b/>
          <w:color w:val="000000"/>
          <w:sz w:val="32"/>
          <w:szCs w:val="32"/>
        </w:rPr>
      </w:pPr>
      <w:r w:rsidRPr="00036B4C">
        <w:rPr>
          <w:rFonts w:hint="eastAsia"/>
          <w:b/>
          <w:color w:val="000000"/>
          <w:sz w:val="32"/>
          <w:szCs w:val="32"/>
        </w:rPr>
        <w:t>混合式教学改革项目立项名单</w:t>
      </w:r>
    </w:p>
    <w:tbl>
      <w:tblPr>
        <w:tblW w:w="9229" w:type="dxa"/>
        <w:tblInd w:w="-452" w:type="dxa"/>
        <w:tblLook w:val="04A0" w:firstRow="1" w:lastRow="0" w:firstColumn="1" w:lastColumn="0" w:noHBand="0" w:noVBand="1"/>
      </w:tblPr>
      <w:tblGrid>
        <w:gridCol w:w="820"/>
        <w:gridCol w:w="2220"/>
        <w:gridCol w:w="940"/>
        <w:gridCol w:w="2556"/>
        <w:gridCol w:w="1417"/>
        <w:gridCol w:w="1276"/>
      </w:tblGrid>
      <w:tr w:rsidR="001A213C" w:rsidRPr="001A213C" w:rsidTr="001A1D1E">
        <w:trPr>
          <w:trHeight w:val="465"/>
          <w:tblHeader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A21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A21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A21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A21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教学班级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A21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A21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立项分类</w:t>
            </w:r>
          </w:p>
        </w:tc>
      </w:tr>
      <w:tr w:rsidR="001A213C" w:rsidRPr="001A213C" w:rsidTr="001A1D1E">
        <w:trPr>
          <w:trHeight w:hRule="exact" w:val="73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材料现代测试技术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吴智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材料1501-2、</w:t>
            </w:r>
          </w:p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材料1601-2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材化学院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第一类</w:t>
            </w:r>
          </w:p>
        </w:tc>
      </w:tr>
      <w:tr w:rsidR="001A213C" w:rsidRPr="001A213C" w:rsidTr="001A1D1E">
        <w:trPr>
          <w:trHeight w:hRule="exact"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材料检测技术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李理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成型1601-2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机械学院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第一类</w:t>
            </w:r>
          </w:p>
        </w:tc>
      </w:tr>
      <w:tr w:rsidR="001A213C" w:rsidRPr="001A213C" w:rsidTr="001A1D1E">
        <w:trPr>
          <w:trHeight w:hRule="exact"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会计学基础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刘俊学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公共选修课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经管学院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第一类</w:t>
            </w:r>
          </w:p>
        </w:tc>
      </w:tr>
      <w:tr w:rsidR="001A213C" w:rsidRPr="001A213C" w:rsidTr="001A1D1E">
        <w:trPr>
          <w:trHeight w:hRule="exact"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前厅与</w:t>
            </w:r>
            <w:proofErr w:type="gramEnd"/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客房管理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张艳红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酒店1602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经管学院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第一类</w:t>
            </w:r>
          </w:p>
        </w:tc>
      </w:tr>
      <w:tr w:rsidR="001A213C" w:rsidRPr="001A213C" w:rsidTr="001A1D1E">
        <w:trPr>
          <w:trHeight w:hRule="exact"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军事理论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段磊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2018级新生部分试点班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军事教研室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第一类</w:t>
            </w:r>
          </w:p>
        </w:tc>
      </w:tr>
      <w:tr w:rsidR="001A213C" w:rsidRPr="001A213C" w:rsidTr="001A1D1E">
        <w:trPr>
          <w:trHeight w:hRule="exact"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材料结构与性能表征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谢忠祥 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材物</w:t>
            </w:r>
            <w:proofErr w:type="gramEnd"/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1601-02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数能学院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第一类</w:t>
            </w:r>
          </w:p>
        </w:tc>
      </w:tr>
      <w:tr w:rsidR="001A213C" w:rsidRPr="001A213C" w:rsidTr="001A1D1E">
        <w:trPr>
          <w:trHeight w:hRule="exact"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E时代大学生学习指导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刘俊学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2018级各班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3C" w:rsidRPr="001A213C" w:rsidRDefault="001A213C" w:rsidP="001A213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学业指导中心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第一类</w:t>
            </w:r>
          </w:p>
        </w:tc>
      </w:tr>
      <w:tr w:rsidR="001A213C" w:rsidRPr="001A213C" w:rsidTr="001A1D1E">
        <w:trPr>
          <w:trHeight w:hRule="exact"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环境工程CAD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杨丽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环境1601-2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安工学院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第二类</w:t>
            </w:r>
          </w:p>
        </w:tc>
      </w:tr>
      <w:tr w:rsidR="001A213C" w:rsidRPr="001A213C" w:rsidTr="001A1D1E">
        <w:trPr>
          <w:trHeight w:hRule="exact"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工程制图与CAD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曾盛渠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复材</w:t>
            </w:r>
            <w:proofErr w:type="gramEnd"/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1601-1602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材化学院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第二类</w:t>
            </w:r>
          </w:p>
        </w:tc>
      </w:tr>
      <w:tr w:rsidR="001A213C" w:rsidRPr="001A213C" w:rsidTr="001A1D1E">
        <w:trPr>
          <w:trHeight w:hRule="exact"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物理化学实验1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孙爱明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化工1701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材化学院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第二类</w:t>
            </w:r>
          </w:p>
        </w:tc>
      </w:tr>
      <w:tr w:rsidR="001A213C" w:rsidRPr="001A213C" w:rsidTr="001A1D1E">
        <w:trPr>
          <w:trHeight w:hRule="exact"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仪器分析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王庆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化工1603-1604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材化学院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第二类</w:t>
            </w:r>
          </w:p>
        </w:tc>
      </w:tr>
      <w:tr w:rsidR="001A213C" w:rsidRPr="001A213C" w:rsidTr="001A1D1E">
        <w:trPr>
          <w:trHeight w:hRule="exact"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无机化学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张春燕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应化1801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材化学院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第二类</w:t>
            </w:r>
          </w:p>
        </w:tc>
      </w:tr>
      <w:tr w:rsidR="001A213C" w:rsidRPr="001A213C" w:rsidTr="001A1D1E">
        <w:trPr>
          <w:trHeight w:hRule="exact"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通信工程专业导论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贾雅琼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通信1801-1802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电信学院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第二类</w:t>
            </w:r>
          </w:p>
        </w:tc>
      </w:tr>
      <w:tr w:rsidR="001A213C" w:rsidRPr="001A213C" w:rsidTr="0094223F">
        <w:trPr>
          <w:trHeight w:hRule="exact" w:val="69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嵌入式操作系统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严亚周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通讯1601-1602、</w:t>
            </w:r>
          </w:p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电子1601-1602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电信学院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第二类</w:t>
            </w:r>
          </w:p>
        </w:tc>
      </w:tr>
      <w:tr w:rsidR="001A213C" w:rsidRPr="001A213C" w:rsidTr="001A1D1E">
        <w:trPr>
          <w:trHeight w:hRule="exact"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材料科学基础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毛祖莉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成型1701-02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机械学院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第二类</w:t>
            </w:r>
          </w:p>
        </w:tc>
      </w:tr>
      <w:tr w:rsidR="001A213C" w:rsidRPr="001A213C" w:rsidTr="001A1D1E">
        <w:trPr>
          <w:trHeight w:hRule="exact"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运筹学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曹水莲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3C" w:rsidRPr="001A213C" w:rsidRDefault="001A213C" w:rsidP="001A213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信息1601-2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第二类</w:t>
            </w:r>
          </w:p>
        </w:tc>
      </w:tr>
      <w:tr w:rsidR="001A213C" w:rsidRPr="001A213C" w:rsidTr="001A1D1E">
        <w:trPr>
          <w:trHeight w:hRule="exact"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Android编程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常赟杰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3C" w:rsidRPr="001A213C" w:rsidRDefault="001A213C" w:rsidP="001A213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物联</w:t>
            </w:r>
            <w:proofErr w:type="gramEnd"/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1601-2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第二类</w:t>
            </w:r>
          </w:p>
        </w:tc>
      </w:tr>
      <w:tr w:rsidR="001A213C" w:rsidRPr="001A213C" w:rsidTr="001A1D1E">
        <w:trPr>
          <w:trHeight w:hRule="exact"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数据库原理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陈利平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3C" w:rsidRDefault="001A213C" w:rsidP="001A213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网络1601-03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、</w:t>
            </w:r>
          </w:p>
          <w:p w:rsidR="001A213C" w:rsidRPr="001A213C" w:rsidRDefault="001A213C" w:rsidP="001A213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物联</w:t>
            </w:r>
            <w:proofErr w:type="gramEnd"/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1601-2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第二类</w:t>
            </w:r>
          </w:p>
        </w:tc>
      </w:tr>
      <w:tr w:rsidR="001A213C" w:rsidRPr="001A213C" w:rsidTr="001A1D1E">
        <w:trPr>
          <w:trHeight w:hRule="exact"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土木工程施工技术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黄勇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土木工程1603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建工学院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第二类</w:t>
            </w:r>
          </w:p>
        </w:tc>
      </w:tr>
      <w:tr w:rsidR="001A213C" w:rsidRPr="001A213C" w:rsidTr="0094223F">
        <w:trPr>
          <w:trHeight w:hRule="exact"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工程</w:t>
            </w:r>
            <w:proofErr w:type="gramStart"/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造价电算软件</w:t>
            </w:r>
            <w:proofErr w:type="gramEnd"/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在土木工程中的应用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刘赛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土木1505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建工学院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第二类</w:t>
            </w:r>
          </w:p>
        </w:tc>
      </w:tr>
      <w:tr w:rsidR="001A213C" w:rsidRPr="001A213C" w:rsidTr="001A1D1E">
        <w:trPr>
          <w:trHeight w:hRule="exact"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建筑设计1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廖师思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建筑学1701-1702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建工学院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第二类</w:t>
            </w:r>
          </w:p>
        </w:tc>
      </w:tr>
      <w:tr w:rsidR="001A213C" w:rsidRPr="001A213C" w:rsidTr="001A1D1E">
        <w:trPr>
          <w:trHeight w:hRule="exact"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土木工程制图1                             </w:t>
            </w: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姜雨佳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土木1801-02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建工学院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第二类</w:t>
            </w:r>
          </w:p>
        </w:tc>
      </w:tr>
      <w:tr w:rsidR="001A213C" w:rsidRPr="001A213C" w:rsidTr="001A1D1E">
        <w:trPr>
          <w:trHeight w:hRule="exact"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中级财务会计学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朱纪红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ACCA1701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经管学院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第二类</w:t>
            </w:r>
          </w:p>
        </w:tc>
      </w:tr>
      <w:tr w:rsidR="001A213C" w:rsidRPr="001A213C" w:rsidTr="001A1D1E">
        <w:trPr>
          <w:trHeight w:hRule="exact"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成本会计学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徐飒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ACCA1601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经管学院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第二类</w:t>
            </w:r>
          </w:p>
        </w:tc>
      </w:tr>
      <w:tr w:rsidR="001A213C" w:rsidRPr="001A213C" w:rsidTr="001A1D1E">
        <w:trPr>
          <w:trHeight w:hRule="exact"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国际市场营销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范慧玲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国贸1601-3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经管学院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第二类</w:t>
            </w:r>
          </w:p>
        </w:tc>
      </w:tr>
      <w:tr w:rsidR="001A213C" w:rsidRPr="001A213C" w:rsidTr="001A1D1E">
        <w:trPr>
          <w:trHeight w:hRule="exact"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采购管理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李兴旺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物管1601-03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经管学院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第二类</w:t>
            </w:r>
          </w:p>
        </w:tc>
      </w:tr>
      <w:tr w:rsidR="001A213C" w:rsidRPr="001A213C" w:rsidTr="0094223F">
        <w:trPr>
          <w:trHeight w:hRule="exact" w:val="65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大学物理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3F" w:rsidRDefault="001A213C" w:rsidP="0094223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王胜芹</w:t>
            </w:r>
          </w:p>
          <w:p w:rsidR="001A213C" w:rsidRPr="001A213C" w:rsidRDefault="001A213C" w:rsidP="0094223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张勇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高材1701-03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数能学院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第二类</w:t>
            </w:r>
          </w:p>
        </w:tc>
      </w:tr>
      <w:tr w:rsidR="001A213C" w:rsidRPr="001A213C" w:rsidTr="001A1D1E">
        <w:trPr>
          <w:trHeight w:hRule="exact"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大学生瑜伽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李青兰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2016级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体育部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第二类</w:t>
            </w:r>
          </w:p>
        </w:tc>
      </w:tr>
      <w:tr w:rsidR="001A213C" w:rsidRPr="001A213C" w:rsidTr="00260734">
        <w:trPr>
          <w:trHeight w:hRule="exact" w:val="10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大学英语3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谢姣姣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物联</w:t>
            </w:r>
            <w:proofErr w:type="gramEnd"/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1701、</w:t>
            </w:r>
            <w:proofErr w:type="gramStart"/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物联</w:t>
            </w:r>
            <w:proofErr w:type="gramEnd"/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1702</w:t>
            </w:r>
            <w:r w:rsidR="00260734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="00260734" w:rsidRPr="00260734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工商1701-4、信息1701-2、造价1701-2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第二类</w:t>
            </w:r>
          </w:p>
        </w:tc>
      </w:tr>
      <w:tr w:rsidR="001A213C" w:rsidRPr="001A213C" w:rsidTr="001A1D1E">
        <w:trPr>
          <w:trHeight w:hRule="exact"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综合日语3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陈慧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日语1701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第二类</w:t>
            </w:r>
          </w:p>
        </w:tc>
      </w:tr>
      <w:tr w:rsidR="001A213C" w:rsidRPr="001A213C" w:rsidTr="001A1D1E">
        <w:trPr>
          <w:trHeight w:hRule="exact"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专题口译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严玉婷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翻译1501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第二类</w:t>
            </w:r>
          </w:p>
        </w:tc>
      </w:tr>
      <w:tr w:rsidR="001A213C" w:rsidRPr="001A213C" w:rsidTr="001A1D1E">
        <w:trPr>
          <w:trHeight w:hRule="exact" w:val="1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大学英语1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李妍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材料1801-2、</w:t>
            </w:r>
            <w:proofErr w:type="gramStart"/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材物</w:t>
            </w:r>
            <w:proofErr w:type="gramEnd"/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1801-2、软件1803、网络1803、国贸1803、网络1801-2、工程1801-2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3C" w:rsidRPr="001A213C" w:rsidRDefault="001A213C" w:rsidP="001A213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3C" w:rsidRPr="001A213C" w:rsidRDefault="001A213C" w:rsidP="001A21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A213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第二类</w:t>
            </w:r>
          </w:p>
        </w:tc>
      </w:tr>
    </w:tbl>
    <w:p w:rsidR="001A213C" w:rsidRDefault="001A213C" w:rsidP="00855941">
      <w:pPr>
        <w:pStyle w:val="a3"/>
        <w:shd w:val="clear" w:color="auto" w:fill="FFFFFF"/>
        <w:spacing w:before="225" w:beforeAutospacing="0" w:after="225" w:afterAutospacing="0" w:line="360" w:lineRule="exact"/>
        <w:ind w:firstLine="646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</w:p>
    <w:sectPr w:rsidR="001A213C" w:rsidSect="00097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5E"/>
    <w:rsid w:val="000269C8"/>
    <w:rsid w:val="000342BB"/>
    <w:rsid w:val="00036B4C"/>
    <w:rsid w:val="00046983"/>
    <w:rsid w:val="00097510"/>
    <w:rsid w:val="0010508C"/>
    <w:rsid w:val="00144811"/>
    <w:rsid w:val="001A1D1E"/>
    <w:rsid w:val="001A213C"/>
    <w:rsid w:val="001B1902"/>
    <w:rsid w:val="00260734"/>
    <w:rsid w:val="00374519"/>
    <w:rsid w:val="005F21C5"/>
    <w:rsid w:val="00762658"/>
    <w:rsid w:val="007B1E52"/>
    <w:rsid w:val="007C4728"/>
    <w:rsid w:val="007D0A38"/>
    <w:rsid w:val="007D55F9"/>
    <w:rsid w:val="00855941"/>
    <w:rsid w:val="008819EE"/>
    <w:rsid w:val="008A06C6"/>
    <w:rsid w:val="00937415"/>
    <w:rsid w:val="0094223F"/>
    <w:rsid w:val="00BA6DAE"/>
    <w:rsid w:val="00C2440B"/>
    <w:rsid w:val="00D64D5E"/>
    <w:rsid w:val="00D9067F"/>
    <w:rsid w:val="00DA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64D5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D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64D5E"/>
  </w:style>
  <w:style w:type="character" w:customStyle="1" w:styleId="1Char">
    <w:name w:val="标题 1 Char"/>
    <w:basedOn w:val="a0"/>
    <w:link w:val="1"/>
    <w:uiPriority w:val="9"/>
    <w:rsid w:val="00D64D5E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64D5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D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64D5E"/>
  </w:style>
  <w:style w:type="character" w:customStyle="1" w:styleId="1Char">
    <w:name w:val="标题 1 Char"/>
    <w:basedOn w:val="a0"/>
    <w:link w:val="1"/>
    <w:uiPriority w:val="9"/>
    <w:rsid w:val="00D64D5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D382C-45EF-4C4A-9C16-C5572FD8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1093</Characters>
  <Application>Microsoft Office Word</Application>
  <DocSecurity>0</DocSecurity>
  <Lines>9</Lines>
  <Paragraphs>2</Paragraphs>
  <ScaleCrop>false</ScaleCrop>
  <Company>china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2018-01-19T05:47:00Z</cp:lastPrinted>
  <dcterms:created xsi:type="dcterms:W3CDTF">2018-09-26T08:41:00Z</dcterms:created>
  <dcterms:modified xsi:type="dcterms:W3CDTF">2018-09-27T01:42:00Z</dcterms:modified>
</cp:coreProperties>
</file>